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42" w:rsidRDefault="00842681">
      <w:pPr>
        <w:spacing w:before="81"/>
        <w:ind w:left="2166" w:right="2165"/>
        <w:jc w:val="center"/>
        <w:rPr>
          <w:rFonts w:ascii="Arial Black"/>
          <w:sz w:val="28"/>
        </w:rPr>
      </w:pPr>
      <w:r>
        <w:rPr>
          <w:rFonts w:ascii="Arial Black"/>
          <w:sz w:val="28"/>
        </w:rPr>
        <w:t xml:space="preserve">Spiritual </w:t>
      </w:r>
      <w:proofErr w:type="spellStart"/>
      <w:r>
        <w:rPr>
          <w:rFonts w:ascii="Arial Black"/>
          <w:sz w:val="28"/>
        </w:rPr>
        <w:t>Chardham</w:t>
      </w:r>
      <w:proofErr w:type="spellEnd"/>
      <w:r>
        <w:rPr>
          <w:rFonts w:ascii="Arial Black"/>
          <w:sz w:val="28"/>
        </w:rPr>
        <w:t xml:space="preserve"> </w:t>
      </w:r>
      <w:proofErr w:type="spellStart"/>
      <w:r>
        <w:rPr>
          <w:rFonts w:ascii="Arial Black"/>
          <w:sz w:val="28"/>
        </w:rPr>
        <w:t>Yatra</w:t>
      </w:r>
      <w:proofErr w:type="spellEnd"/>
    </w:p>
    <w:p w:rsidR="006F0142" w:rsidRDefault="00842681">
      <w:pPr>
        <w:spacing w:before="1" w:line="292" w:lineRule="exact"/>
        <w:ind w:left="2166" w:right="2162"/>
        <w:jc w:val="center"/>
        <w:rPr>
          <w:sz w:val="24"/>
        </w:rPr>
      </w:pPr>
      <w:r>
        <w:rPr>
          <w:sz w:val="24"/>
        </w:rPr>
        <w:t>10 Nights / 11 Days</w:t>
      </w:r>
    </w:p>
    <w:p w:rsidR="006F0142" w:rsidRDefault="00842681">
      <w:pPr>
        <w:pStyle w:val="BodyText"/>
        <w:spacing w:line="266" w:lineRule="exact"/>
        <w:ind w:left="2166" w:right="2165"/>
        <w:jc w:val="center"/>
      </w:pPr>
      <w:r>
        <w:t>(</w:t>
      </w:r>
      <w:proofErr w:type="spellStart"/>
      <w:r>
        <w:t>Rishikesh</w:t>
      </w:r>
      <w:proofErr w:type="spellEnd"/>
      <w:r>
        <w:t xml:space="preserve">, </w:t>
      </w:r>
      <w:proofErr w:type="spellStart"/>
      <w:r>
        <w:t>Barkot</w:t>
      </w:r>
      <w:proofErr w:type="spellEnd"/>
      <w:r>
        <w:t xml:space="preserve">, </w:t>
      </w:r>
      <w:proofErr w:type="spellStart"/>
      <w:r>
        <w:t>Uttarkashi</w:t>
      </w:r>
      <w:proofErr w:type="spellEnd"/>
      <w:r>
        <w:t xml:space="preserve">, </w:t>
      </w:r>
      <w:proofErr w:type="spellStart"/>
      <w:r>
        <w:t>Sitapur</w:t>
      </w:r>
      <w:proofErr w:type="spellEnd"/>
      <w:r>
        <w:t xml:space="preserve">, </w:t>
      </w:r>
      <w:proofErr w:type="spellStart"/>
      <w:r>
        <w:t>Badrinath</w:t>
      </w:r>
      <w:proofErr w:type="spellEnd"/>
      <w:r>
        <w:t xml:space="preserve">, </w:t>
      </w:r>
      <w:proofErr w:type="spellStart"/>
      <w:r>
        <w:t>Pipalkoti</w:t>
      </w:r>
      <w:proofErr w:type="spellEnd"/>
      <w:r>
        <w:t xml:space="preserve">, </w:t>
      </w:r>
      <w:proofErr w:type="spellStart"/>
      <w:r>
        <w:t>Haridwar</w:t>
      </w:r>
      <w:proofErr w:type="spellEnd"/>
      <w:r>
        <w:t>)</w:t>
      </w:r>
    </w:p>
    <w:p w:rsidR="006F0142" w:rsidRDefault="00842681">
      <w:pPr>
        <w:spacing w:after="42" w:line="267" w:lineRule="exact"/>
        <w:ind w:left="2166" w:right="2165"/>
        <w:jc w:val="center"/>
      </w:pPr>
      <w:r>
        <w:t>Departure Dates: May// Aug - 2020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1"/>
        <w:gridCol w:w="5178"/>
      </w:tblGrid>
      <w:tr w:rsidR="00AB2B48" w:rsidTr="00401B05">
        <w:trPr>
          <w:trHeight w:val="1511"/>
        </w:trPr>
        <w:tc>
          <w:tcPr>
            <w:tcW w:w="5351" w:type="dxa"/>
            <w:vMerge w:val="restart"/>
          </w:tcPr>
          <w:p w:rsidR="00AB2B48" w:rsidRDefault="00AB2B4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Rishikesh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AB2B48" w:rsidRDefault="00AB2B4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Shivananda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Asram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Ram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Jhoola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Swarg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Ashram</w:t>
            </w:r>
          </w:p>
          <w:p w:rsidR="00AB2B48" w:rsidRDefault="00AB2B4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Geeta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Ashram</w:t>
            </w:r>
          </w:p>
          <w:p w:rsidR="00AB2B48" w:rsidRDefault="00AB2B48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" w:line="22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Laxman</w:t>
            </w:r>
            <w:proofErr w:type="spellEnd"/>
            <w:r>
              <w:rPr>
                <w:sz w:val="20"/>
              </w:rPr>
              <w:t xml:space="preserve"> Ashram</w:t>
            </w:r>
          </w:p>
          <w:p w:rsidR="00AB2B48" w:rsidRDefault="00AB2B48" w:rsidP="00401B0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line="23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Kempty</w:t>
            </w:r>
            <w:proofErr w:type="spellEnd"/>
            <w:r>
              <w:rPr>
                <w:sz w:val="20"/>
              </w:rPr>
              <w:t xml:space="preserve"> falls</w:t>
            </w:r>
          </w:p>
          <w:p w:rsidR="00AB2B48" w:rsidRDefault="00AB2B4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Barkot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Jankichatti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Yamunotri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Surya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Kund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Divya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shila</w:t>
            </w:r>
            <w:proofErr w:type="spellEnd"/>
          </w:p>
          <w:p w:rsidR="00AB2B48" w:rsidRDefault="00AB2B48">
            <w:pPr>
              <w:pStyle w:val="TableParagraph"/>
              <w:spacing w:before="1" w:line="29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Uttarkashi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Prakateswar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Mahadev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 xml:space="preserve">Kasha </w:t>
            </w:r>
            <w:proofErr w:type="spellStart"/>
            <w:r>
              <w:rPr>
                <w:sz w:val="20"/>
              </w:rPr>
              <w:t>vishwanath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temple</w:t>
            </w:r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Gangotri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River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Bhagirathi</w:t>
            </w:r>
          </w:p>
          <w:p w:rsidR="00AB2B48" w:rsidRDefault="00AB2B48">
            <w:pPr>
              <w:pStyle w:val="TableParagraph"/>
              <w:spacing w:before="1" w:line="29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Sitapur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Sonprayag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Kedarnath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Temple</w:t>
            </w:r>
          </w:p>
          <w:p w:rsidR="00AB2B48" w:rsidRDefault="00AB2B48" w:rsidP="00574DD3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Helicopter Ride to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Kedarnath</w:t>
            </w:r>
            <w:proofErr w:type="spellEnd"/>
          </w:p>
          <w:p w:rsidR="00AB2B48" w:rsidRDefault="00AB2B48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Badrinath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AB2B48" w:rsidRDefault="00AB2B4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Mana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Village</w:t>
            </w:r>
          </w:p>
          <w:p w:rsidR="00AB2B48" w:rsidRDefault="00AB2B4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Ganesh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Gufa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Vyasa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Gufa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Bhimpul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Saraswati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</w:p>
          <w:p w:rsidR="00AB2B48" w:rsidRDefault="00AB2B4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Badri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</w:p>
          <w:p w:rsidR="00AB2B48" w:rsidRDefault="00AB2B48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Badrinath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Temple</w:t>
            </w:r>
          </w:p>
          <w:p w:rsidR="00AB2B48" w:rsidRDefault="00AB2B48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18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Taptkund</w:t>
            </w:r>
            <w:proofErr w:type="spellEnd"/>
          </w:p>
          <w:p w:rsidR="00AB2B48" w:rsidRDefault="00AB2B48">
            <w:pPr>
              <w:pStyle w:val="TableParagraph"/>
              <w:spacing w:line="25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Pipalkoti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AB2B48" w:rsidRDefault="00AB2B48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Joshimath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Narshimha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Temple)</w:t>
            </w:r>
          </w:p>
          <w:p w:rsidR="00AB2B48" w:rsidRDefault="00AB2B48" w:rsidP="00060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Vishnu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Prayag</w:t>
            </w:r>
            <w:proofErr w:type="spellEnd"/>
          </w:p>
        </w:tc>
        <w:tc>
          <w:tcPr>
            <w:tcW w:w="5178" w:type="dxa"/>
          </w:tcPr>
          <w:p w:rsidR="00AB2B48" w:rsidRDefault="00AB2B48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Haridwar</w:t>
            </w:r>
            <w:proofErr w:type="spellEnd"/>
            <w:r>
              <w:rPr>
                <w:b/>
                <w:sz w:val="24"/>
                <w:u w:val="single"/>
              </w:rPr>
              <w:t>:</w:t>
            </w:r>
          </w:p>
          <w:p w:rsidR="00AB2B48" w:rsidRDefault="00AB2B4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4" w:lineRule="exact"/>
              <w:ind w:hanging="361"/>
              <w:rPr>
                <w:sz w:val="20"/>
              </w:rPr>
            </w:pPr>
            <w:r w:rsidRPr="006F0142">
              <w:pict>
                <v:group id="_x0000_s1065" style="position:absolute;left:0;text-align:left;margin-left:338.85pt;margin-top:17.5pt;width:515.25pt;height:838.85pt;z-index:-251648000;mso-position-horizontal-relative:page;mso-position-vertical-relative:page" coordorigin="804,62" coordsize="10305,1677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66" type="#_x0000_t75" style="position:absolute;left:804;top:61;width:10305;height:16777">
                    <v:imagedata r:id="rId5" o:title=""/>
                  </v:shape>
                  <v:shape id="_x0000_s1067" type="#_x0000_t75" style="position:absolute;left:1440;top:14640;width:161;height:161">
                    <v:imagedata r:id="rId6" o:title=""/>
                  </v:shape>
                  <v:shape id="_x0000_s1068" type="#_x0000_t75" style="position:absolute;left:1440;top:14885;width:161;height:161">
                    <v:imagedata r:id="rId6" o:title=""/>
                  </v:shape>
                  <w10:wrap anchorx="page" anchory="page"/>
                </v:group>
              </w:pict>
            </w:r>
            <w:proofErr w:type="spellStart"/>
            <w:r>
              <w:rPr>
                <w:sz w:val="20"/>
              </w:rPr>
              <w:t>Devprayag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Ganga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River</w:t>
            </w:r>
          </w:p>
          <w:p w:rsidR="00AB2B48" w:rsidRDefault="00AB2B4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line="24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Har-Ki-Pauri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Temple</w:t>
            </w:r>
          </w:p>
          <w:p w:rsidR="00AB2B48" w:rsidRDefault="00AB2B4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Brahma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Kund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" w:line="223" w:lineRule="exact"/>
              <w:ind w:hanging="361"/>
              <w:rPr>
                <w:sz w:val="20"/>
              </w:rPr>
            </w:pPr>
            <w:proofErr w:type="spellStart"/>
            <w:r>
              <w:rPr>
                <w:sz w:val="20"/>
              </w:rPr>
              <w:t>Manasa</w:t>
            </w:r>
            <w:proofErr w:type="spellEnd"/>
            <w:r>
              <w:rPr>
                <w:sz w:val="20"/>
              </w:rPr>
              <w:t xml:space="preserve"> Devi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Temple</w:t>
            </w:r>
          </w:p>
        </w:tc>
      </w:tr>
      <w:tr w:rsidR="00AB2B48" w:rsidTr="0014373E">
        <w:trPr>
          <w:trHeight w:val="2160"/>
        </w:trPr>
        <w:tc>
          <w:tcPr>
            <w:tcW w:w="5351" w:type="dxa"/>
            <w:vMerge/>
          </w:tcPr>
          <w:p w:rsidR="00AB2B48" w:rsidRDefault="00AB2B48" w:rsidP="00060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0"/>
              </w:rPr>
            </w:pPr>
          </w:p>
        </w:tc>
        <w:tc>
          <w:tcPr>
            <w:tcW w:w="5178" w:type="dxa"/>
          </w:tcPr>
          <w:p w:rsidR="00AB2B48" w:rsidRDefault="00AB2B48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Flight Information:</w:t>
            </w:r>
          </w:p>
          <w:p w:rsidR="00AB2B48" w:rsidRDefault="00AB2B48">
            <w:pPr>
              <w:pStyle w:val="TableParagraph"/>
              <w:spacing w:line="261" w:lineRule="exact"/>
              <w:ind w:left="107"/>
            </w:pPr>
            <w:r>
              <w:t>Flights Operating to this Sector EX – AMD:</w:t>
            </w:r>
          </w:p>
          <w:p w:rsidR="00AB2B48" w:rsidRDefault="00AB2B48">
            <w:pPr>
              <w:pStyle w:val="TableParagraph"/>
              <w:spacing w:before="1"/>
              <w:ind w:left="0"/>
            </w:pPr>
          </w:p>
          <w:p w:rsidR="00AB2B48" w:rsidRDefault="00AB2B4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</w:pPr>
            <w:r>
              <w:t>Go</w:t>
            </w:r>
            <w:r>
              <w:rPr>
                <w:spacing w:val="2"/>
              </w:rPr>
              <w:t xml:space="preserve"> </w:t>
            </w:r>
            <w:r>
              <w:t>Air</w:t>
            </w:r>
          </w:p>
          <w:p w:rsidR="00AB2B48" w:rsidRDefault="00AB2B4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</w:pPr>
            <w:proofErr w:type="spellStart"/>
            <w:r>
              <w:t>IndiGo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ind w:hanging="361"/>
            </w:pPr>
            <w:proofErr w:type="spellStart"/>
            <w:r>
              <w:t>SpiceJet</w:t>
            </w:r>
            <w:proofErr w:type="spellEnd"/>
          </w:p>
          <w:p w:rsidR="00AB2B48" w:rsidRDefault="00AB2B48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ind w:hanging="361"/>
            </w:pPr>
            <w:proofErr w:type="spellStart"/>
            <w:r>
              <w:t>Vistara</w:t>
            </w:r>
            <w:proofErr w:type="spellEnd"/>
          </w:p>
          <w:p w:rsidR="00AB2B48" w:rsidRDefault="00AB2B48" w:rsidP="0014373E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252" w:lineRule="exact"/>
              <w:ind w:hanging="361"/>
              <w:rPr>
                <w:b/>
              </w:rPr>
            </w:pPr>
            <w:r>
              <w:t>Air</w:t>
            </w:r>
            <w:r>
              <w:rPr>
                <w:spacing w:val="-1"/>
              </w:rPr>
              <w:t xml:space="preserve"> </w:t>
            </w:r>
            <w:r>
              <w:t>India</w:t>
            </w:r>
          </w:p>
        </w:tc>
      </w:tr>
      <w:tr w:rsidR="00AB2B48" w:rsidTr="00574DD3">
        <w:trPr>
          <w:trHeight w:val="827"/>
        </w:trPr>
        <w:tc>
          <w:tcPr>
            <w:tcW w:w="5351" w:type="dxa"/>
            <w:vMerge/>
          </w:tcPr>
          <w:p w:rsidR="00AB2B48" w:rsidRDefault="00AB2B48" w:rsidP="00060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AB2B48" w:rsidRDefault="00AB2B48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Meals:</w:t>
            </w:r>
          </w:p>
          <w:p w:rsidR="00AB2B48" w:rsidRDefault="00AB2B4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ind w:hanging="361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Breakfasts</w:t>
            </w:r>
          </w:p>
          <w:p w:rsidR="00AB2B48" w:rsidRDefault="00AB2B48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before="1" w:line="261" w:lineRule="exact"/>
              <w:ind w:hanging="361"/>
            </w:pPr>
            <w:r>
              <w:t>10</w:t>
            </w:r>
            <w:r>
              <w:rPr>
                <w:spacing w:val="-2"/>
              </w:rPr>
              <w:t xml:space="preserve"> </w:t>
            </w:r>
            <w:r>
              <w:t>Dinners</w:t>
            </w:r>
          </w:p>
        </w:tc>
      </w:tr>
      <w:tr w:rsidR="00AB2B48" w:rsidTr="00A86A61">
        <w:trPr>
          <w:trHeight w:val="830"/>
        </w:trPr>
        <w:tc>
          <w:tcPr>
            <w:tcW w:w="5351" w:type="dxa"/>
            <w:vMerge/>
          </w:tcPr>
          <w:p w:rsidR="00AB2B48" w:rsidRDefault="00AB2B48" w:rsidP="00060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:rsidR="00AB2B48" w:rsidRDefault="00AB2B48">
            <w:pPr>
              <w:pStyle w:val="TableParagraph"/>
              <w:spacing w:line="267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Transportation:</w:t>
            </w:r>
          </w:p>
          <w:p w:rsidR="00AB2B48" w:rsidRDefault="00AB2B4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79" w:lineRule="exact"/>
              <w:ind w:hanging="361"/>
            </w:pPr>
            <w:r>
              <w:t>A/C Vehicle on sharing</w:t>
            </w:r>
            <w:r>
              <w:rPr>
                <w:spacing w:val="-4"/>
              </w:rPr>
              <w:t xml:space="preserve"> </w:t>
            </w:r>
            <w:r>
              <w:t>basis</w:t>
            </w:r>
          </w:p>
          <w:p w:rsidR="00AB2B48" w:rsidRDefault="00AB2B4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3" w:lineRule="exact"/>
              <w:ind w:hanging="361"/>
            </w:pPr>
            <w:r>
              <w:t>Return Airport</w:t>
            </w:r>
            <w:r>
              <w:rPr>
                <w:spacing w:val="-2"/>
              </w:rPr>
              <w:t xml:space="preserve"> </w:t>
            </w:r>
            <w:r>
              <w:t>Transfers</w:t>
            </w:r>
          </w:p>
        </w:tc>
      </w:tr>
      <w:tr w:rsidR="00AB2B48" w:rsidTr="00A86A61">
        <w:trPr>
          <w:trHeight w:val="3066"/>
        </w:trPr>
        <w:tc>
          <w:tcPr>
            <w:tcW w:w="5351" w:type="dxa"/>
            <w:vMerge/>
          </w:tcPr>
          <w:p w:rsidR="00AB2B48" w:rsidRDefault="00AB2B48" w:rsidP="000604BC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hanging="361"/>
              <w:rPr>
                <w:sz w:val="20"/>
              </w:rPr>
            </w:pPr>
          </w:p>
        </w:tc>
        <w:tc>
          <w:tcPr>
            <w:tcW w:w="5178" w:type="dxa"/>
          </w:tcPr>
          <w:p w:rsidR="00AB2B48" w:rsidRDefault="00AB2B48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4* Hotel accommodation on twin sharing</w:t>
            </w:r>
            <w:r>
              <w:rPr>
                <w:b/>
                <w:spacing w:val="-21"/>
                <w:u w:val="single"/>
              </w:rPr>
              <w:t xml:space="preserve"> </w:t>
            </w:r>
            <w:r>
              <w:rPr>
                <w:b/>
                <w:u w:val="single"/>
              </w:rPr>
              <w:t>basis:</w:t>
            </w:r>
          </w:p>
          <w:p w:rsidR="00AB2B48" w:rsidRDefault="00AB2B48">
            <w:pPr>
              <w:pStyle w:val="TableParagraph"/>
              <w:tabs>
                <w:tab w:val="left" w:pos="3192"/>
              </w:tabs>
              <w:spacing w:before="149"/>
              <w:ind w:left="813"/>
              <w:rPr>
                <w:b/>
                <w:sz w:val="20"/>
              </w:rPr>
            </w:pPr>
            <w:r>
              <w:rPr>
                <w:b/>
                <w:sz w:val="20"/>
              </w:rPr>
              <w:t>DESTINATION</w:t>
            </w:r>
            <w:r>
              <w:rPr>
                <w:b/>
                <w:sz w:val="20"/>
              </w:rPr>
              <w:tab/>
              <w:t>NO. 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NIGHTS</w:t>
            </w:r>
          </w:p>
          <w:p w:rsidR="00AB2B48" w:rsidRDefault="00AB2B48">
            <w:pPr>
              <w:pStyle w:val="TableParagraph"/>
              <w:tabs>
                <w:tab w:val="right" w:pos="2921"/>
              </w:tabs>
              <w:spacing w:before="70"/>
              <w:ind w:left="0" w:right="123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Rishikesh</w:t>
            </w:r>
            <w:proofErr w:type="spellEnd"/>
            <w:r>
              <w:rPr>
                <w:sz w:val="20"/>
              </w:rPr>
              <w:tab/>
              <w:t>01</w:t>
            </w:r>
          </w:p>
          <w:p w:rsidR="00AB2B48" w:rsidRDefault="00AB2B48">
            <w:pPr>
              <w:pStyle w:val="TableParagraph"/>
              <w:tabs>
                <w:tab w:val="right" w:pos="2810"/>
              </w:tabs>
              <w:spacing w:before="8"/>
              <w:ind w:left="0" w:right="123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Barkot</w:t>
            </w:r>
            <w:proofErr w:type="spellEnd"/>
            <w:r>
              <w:rPr>
                <w:sz w:val="20"/>
              </w:rPr>
              <w:tab/>
              <w:t>02</w:t>
            </w:r>
          </w:p>
          <w:p w:rsidR="00AB2B48" w:rsidRDefault="00AB2B48">
            <w:pPr>
              <w:pStyle w:val="TableParagraph"/>
              <w:tabs>
                <w:tab w:val="right" w:pos="2964"/>
              </w:tabs>
              <w:spacing w:before="10"/>
              <w:ind w:left="0" w:right="123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Uttarkashi</w:t>
            </w:r>
            <w:proofErr w:type="spellEnd"/>
            <w:r>
              <w:rPr>
                <w:sz w:val="20"/>
              </w:rPr>
              <w:tab/>
              <w:t>02</w:t>
            </w:r>
          </w:p>
          <w:p w:rsidR="00AB2B48" w:rsidRDefault="00AB2B48">
            <w:pPr>
              <w:pStyle w:val="TableParagraph"/>
              <w:tabs>
                <w:tab w:val="right" w:pos="2832"/>
              </w:tabs>
              <w:spacing w:before="11"/>
              <w:ind w:left="0" w:right="123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Sitapur</w:t>
            </w:r>
            <w:proofErr w:type="spellEnd"/>
            <w:r>
              <w:rPr>
                <w:sz w:val="20"/>
              </w:rPr>
              <w:tab/>
              <w:t>02</w:t>
            </w:r>
          </w:p>
          <w:p w:rsidR="00AB2B48" w:rsidRDefault="00AB2B48">
            <w:pPr>
              <w:pStyle w:val="TableParagraph"/>
              <w:tabs>
                <w:tab w:val="right" w:pos="2940"/>
              </w:tabs>
              <w:spacing w:before="10" w:line="222" w:lineRule="exact"/>
              <w:ind w:left="0" w:right="1239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Badrinath</w:t>
            </w:r>
            <w:proofErr w:type="spellEnd"/>
            <w:r>
              <w:rPr>
                <w:sz w:val="20"/>
              </w:rPr>
              <w:tab/>
              <w:t>01</w:t>
            </w:r>
          </w:p>
          <w:p w:rsidR="00AB2B48" w:rsidRDefault="00AB2B48" w:rsidP="00B66E90">
            <w:pPr>
              <w:pStyle w:val="TableParagraph"/>
              <w:tabs>
                <w:tab w:val="right" w:pos="3926"/>
              </w:tabs>
              <w:spacing w:before="12" w:line="228" w:lineRule="exact"/>
              <w:ind w:left="1031"/>
              <w:rPr>
                <w:sz w:val="20"/>
              </w:rPr>
            </w:pPr>
            <w:proofErr w:type="spellStart"/>
            <w:r>
              <w:rPr>
                <w:sz w:val="20"/>
              </w:rPr>
              <w:t>Pipalkoti</w:t>
            </w:r>
            <w:proofErr w:type="spellEnd"/>
            <w:r>
              <w:rPr>
                <w:sz w:val="20"/>
              </w:rPr>
              <w:tab/>
              <w:t>01</w:t>
            </w:r>
          </w:p>
          <w:p w:rsidR="00AB2B48" w:rsidRDefault="00AB2B48">
            <w:pPr>
              <w:pStyle w:val="TableParagraph"/>
              <w:tabs>
                <w:tab w:val="right" w:pos="3926"/>
              </w:tabs>
              <w:spacing w:before="6"/>
              <w:ind w:left="1010"/>
              <w:rPr>
                <w:sz w:val="20"/>
              </w:rPr>
            </w:pPr>
            <w:proofErr w:type="spellStart"/>
            <w:r>
              <w:rPr>
                <w:sz w:val="20"/>
              </w:rPr>
              <w:t>Haridwar</w:t>
            </w:r>
            <w:proofErr w:type="spellEnd"/>
            <w:r>
              <w:rPr>
                <w:sz w:val="20"/>
              </w:rPr>
              <w:tab/>
              <w:t>01</w:t>
            </w:r>
          </w:p>
          <w:p w:rsidR="00AB2B48" w:rsidRDefault="00AB2B48">
            <w:pPr>
              <w:pStyle w:val="TableParagraph"/>
              <w:spacing w:before="8"/>
              <w:ind w:left="0"/>
            </w:pPr>
          </w:p>
          <w:p w:rsidR="00AB2B48" w:rsidRDefault="00AB2B48" w:rsidP="00C163CC">
            <w:pPr>
              <w:pStyle w:val="TableParagraph"/>
              <w:spacing w:before="1" w:line="252" w:lineRule="exact"/>
              <w:ind w:left="107"/>
              <w:rPr>
                <w:sz w:val="20"/>
              </w:rPr>
            </w:pPr>
            <w:r>
              <w:rPr>
                <w:b/>
              </w:rPr>
              <w:t>Note: Terms and Conditions as per booking forms.</w:t>
            </w:r>
          </w:p>
        </w:tc>
      </w:tr>
    </w:tbl>
    <w:p w:rsidR="006F0142" w:rsidRDefault="006F0142">
      <w:pPr>
        <w:spacing w:before="11" w:after="1"/>
        <w:rPr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6"/>
        <w:gridCol w:w="2036"/>
        <w:gridCol w:w="1392"/>
        <w:gridCol w:w="1436"/>
        <w:gridCol w:w="1414"/>
        <w:gridCol w:w="1770"/>
        <w:gridCol w:w="1059"/>
      </w:tblGrid>
      <w:tr w:rsidR="006F0142">
        <w:trPr>
          <w:trHeight w:val="417"/>
        </w:trPr>
        <w:tc>
          <w:tcPr>
            <w:tcW w:w="1436" w:type="dxa"/>
            <w:vMerge w:val="restart"/>
          </w:tcPr>
          <w:p w:rsidR="006F0142" w:rsidRDefault="006F0142">
            <w:pPr>
              <w:pStyle w:val="TableParagraph"/>
              <w:ind w:left="0"/>
              <w:rPr>
                <w:sz w:val="20"/>
              </w:rPr>
            </w:pPr>
          </w:p>
          <w:p w:rsidR="006F0142" w:rsidRDefault="006F0142">
            <w:pPr>
              <w:pStyle w:val="TableParagraph"/>
              <w:ind w:left="0"/>
              <w:rPr>
                <w:sz w:val="20"/>
              </w:rPr>
            </w:pPr>
          </w:p>
          <w:p w:rsidR="006F0142" w:rsidRDefault="006F0142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:rsidR="006F0142" w:rsidRDefault="00842681">
            <w:pPr>
              <w:pStyle w:val="TableParagraph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TOUR COST</w:t>
            </w:r>
          </w:p>
        </w:tc>
        <w:tc>
          <w:tcPr>
            <w:tcW w:w="2036" w:type="dxa"/>
            <w:vMerge w:val="restart"/>
          </w:tcPr>
          <w:p w:rsidR="006F0142" w:rsidRDefault="006F0142">
            <w:pPr>
              <w:pStyle w:val="TableParagraph"/>
              <w:ind w:left="0"/>
              <w:rPr>
                <w:sz w:val="20"/>
              </w:rPr>
            </w:pPr>
          </w:p>
          <w:p w:rsidR="006F0142" w:rsidRDefault="006F0142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6F0142" w:rsidRDefault="00842681">
            <w:pPr>
              <w:pStyle w:val="TableParagraph"/>
              <w:ind w:left="750" w:right="99" w:hanging="624"/>
              <w:rPr>
                <w:b/>
                <w:sz w:val="20"/>
              </w:rPr>
            </w:pPr>
            <w:r>
              <w:rPr>
                <w:b/>
                <w:sz w:val="20"/>
              </w:rPr>
              <w:t>CURRENCY PAYMENT IN INR</w:t>
            </w:r>
          </w:p>
        </w:tc>
        <w:tc>
          <w:tcPr>
            <w:tcW w:w="1392" w:type="dxa"/>
          </w:tcPr>
          <w:p w:rsidR="006F0142" w:rsidRDefault="00842681">
            <w:pPr>
              <w:pStyle w:val="TableParagraph"/>
              <w:spacing w:before="85"/>
              <w:ind w:left="352" w:right="3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436" w:type="dxa"/>
          </w:tcPr>
          <w:p w:rsidR="006F0142" w:rsidRDefault="00842681">
            <w:pPr>
              <w:pStyle w:val="TableParagraph"/>
              <w:spacing w:before="85"/>
              <w:ind w:left="373" w:right="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</w:p>
        </w:tc>
        <w:tc>
          <w:tcPr>
            <w:tcW w:w="1414" w:type="dxa"/>
          </w:tcPr>
          <w:p w:rsidR="006F0142" w:rsidRDefault="00842681">
            <w:pPr>
              <w:pStyle w:val="TableParagraph"/>
              <w:spacing w:before="85"/>
              <w:ind w:left="363" w:right="3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770" w:type="dxa"/>
          </w:tcPr>
          <w:p w:rsidR="006F0142" w:rsidRDefault="00842681">
            <w:pPr>
              <w:pStyle w:val="TableParagraph"/>
              <w:spacing w:before="85"/>
              <w:ind w:left="635"/>
              <w:rPr>
                <w:b/>
                <w:sz w:val="20"/>
              </w:rPr>
            </w:pPr>
            <w:r>
              <w:rPr>
                <w:b/>
                <w:sz w:val="20"/>
              </w:rPr>
              <w:t>CHILD</w:t>
            </w:r>
          </w:p>
        </w:tc>
        <w:tc>
          <w:tcPr>
            <w:tcW w:w="1059" w:type="dxa"/>
          </w:tcPr>
          <w:p w:rsidR="006F0142" w:rsidRDefault="00842681">
            <w:pPr>
              <w:pStyle w:val="TableParagraph"/>
              <w:spacing w:before="85"/>
              <w:ind w:left="211"/>
              <w:rPr>
                <w:b/>
                <w:sz w:val="20"/>
              </w:rPr>
            </w:pPr>
            <w:r>
              <w:rPr>
                <w:b/>
                <w:sz w:val="20"/>
              </w:rPr>
              <w:t>INFANT</w:t>
            </w:r>
          </w:p>
        </w:tc>
      </w:tr>
      <w:tr w:rsidR="006F0142">
        <w:trPr>
          <w:trHeight w:val="976"/>
        </w:trPr>
        <w:tc>
          <w:tcPr>
            <w:tcW w:w="1436" w:type="dxa"/>
            <w:vMerge/>
            <w:tcBorders>
              <w:top w:val="nil"/>
            </w:tcBorders>
          </w:tcPr>
          <w:p w:rsidR="006F0142" w:rsidRDefault="006F0142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6F0142" w:rsidRDefault="006F0142">
            <w:pPr>
              <w:rPr>
                <w:sz w:val="2"/>
                <w:szCs w:val="2"/>
              </w:rPr>
            </w:pPr>
          </w:p>
        </w:tc>
        <w:tc>
          <w:tcPr>
            <w:tcW w:w="1392" w:type="dxa"/>
          </w:tcPr>
          <w:p w:rsidR="006F0142" w:rsidRDefault="00842681">
            <w:pPr>
              <w:pStyle w:val="TableParagraph"/>
              <w:spacing w:before="121"/>
              <w:ind w:left="277" w:right="275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(TWIN / TRIPLE </w:t>
            </w:r>
            <w:r>
              <w:rPr>
                <w:b/>
                <w:w w:val="95"/>
                <w:sz w:val="20"/>
              </w:rPr>
              <w:t>SHARING)</w:t>
            </w:r>
          </w:p>
        </w:tc>
        <w:tc>
          <w:tcPr>
            <w:tcW w:w="1436" w:type="dxa"/>
          </w:tcPr>
          <w:p w:rsidR="006F0142" w:rsidRDefault="00842681">
            <w:pPr>
              <w:pStyle w:val="TableParagraph"/>
              <w:ind w:left="299" w:right="29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(SINGLE </w:t>
            </w:r>
            <w:r>
              <w:rPr>
                <w:b/>
                <w:w w:val="95"/>
                <w:sz w:val="20"/>
              </w:rPr>
              <w:t xml:space="preserve">SHARING) </w:t>
            </w:r>
            <w:r>
              <w:rPr>
                <w:b/>
                <w:sz w:val="20"/>
              </w:rPr>
              <w:t>11 YRS &amp;</w:t>
            </w:r>
          </w:p>
          <w:p w:rsidR="006F0142" w:rsidRDefault="00842681">
            <w:pPr>
              <w:pStyle w:val="TableParagraph"/>
              <w:spacing w:line="225" w:lineRule="exact"/>
              <w:ind w:left="373" w:right="3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</w:p>
        </w:tc>
        <w:tc>
          <w:tcPr>
            <w:tcW w:w="1414" w:type="dxa"/>
          </w:tcPr>
          <w:p w:rsidR="006F0142" w:rsidRDefault="006F014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6F0142" w:rsidRDefault="00842681">
            <w:pPr>
              <w:pStyle w:val="TableParagraph"/>
              <w:spacing w:before="1"/>
              <w:ind w:left="171" w:right="128" w:firstLine="115"/>
              <w:rPr>
                <w:b/>
                <w:sz w:val="20"/>
              </w:rPr>
            </w:pPr>
            <w:r>
              <w:rPr>
                <w:b/>
                <w:sz w:val="20"/>
              </w:rPr>
              <w:t>WITH BED (5-11 YEARS)</w:t>
            </w:r>
          </w:p>
        </w:tc>
        <w:tc>
          <w:tcPr>
            <w:tcW w:w="1770" w:type="dxa"/>
          </w:tcPr>
          <w:p w:rsidR="006F0142" w:rsidRDefault="006F014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6F0142" w:rsidRDefault="00842681">
            <w:pPr>
              <w:pStyle w:val="TableParagraph"/>
              <w:spacing w:before="1"/>
              <w:ind w:left="399" w:right="396" w:firstLine="160"/>
              <w:rPr>
                <w:b/>
                <w:sz w:val="20"/>
              </w:rPr>
            </w:pPr>
            <w:r>
              <w:rPr>
                <w:b/>
                <w:sz w:val="20"/>
              </w:rPr>
              <w:t>NO BED (2-5 YEARS)</w:t>
            </w:r>
          </w:p>
        </w:tc>
        <w:tc>
          <w:tcPr>
            <w:tcW w:w="1059" w:type="dxa"/>
          </w:tcPr>
          <w:p w:rsidR="006F0142" w:rsidRDefault="00842681">
            <w:pPr>
              <w:pStyle w:val="TableParagraph"/>
              <w:spacing w:before="121"/>
              <w:ind w:left="201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 BED (0-2 YEARS)</w:t>
            </w:r>
          </w:p>
        </w:tc>
      </w:tr>
      <w:tr w:rsidR="006F0142">
        <w:trPr>
          <w:trHeight w:val="244"/>
        </w:trPr>
        <w:tc>
          <w:tcPr>
            <w:tcW w:w="1436" w:type="dxa"/>
            <w:vMerge/>
            <w:tcBorders>
              <w:top w:val="nil"/>
            </w:tcBorders>
          </w:tcPr>
          <w:p w:rsidR="006F0142" w:rsidRDefault="006F0142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6F0142" w:rsidRDefault="00842681">
            <w:pPr>
              <w:pStyle w:val="TableParagraph"/>
              <w:spacing w:line="224" w:lineRule="exact"/>
              <w:ind w:left="330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FULL PAYMENT</w:t>
            </w:r>
          </w:p>
        </w:tc>
        <w:tc>
          <w:tcPr>
            <w:tcW w:w="1392" w:type="dxa"/>
          </w:tcPr>
          <w:p w:rsidR="006F0142" w:rsidRDefault="00842681">
            <w:pPr>
              <w:pStyle w:val="TableParagraph"/>
              <w:spacing w:before="4" w:line="220" w:lineRule="exact"/>
              <w:ind w:left="352" w:right="35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45,450</w:t>
            </w:r>
          </w:p>
        </w:tc>
        <w:tc>
          <w:tcPr>
            <w:tcW w:w="1436" w:type="dxa"/>
          </w:tcPr>
          <w:p w:rsidR="006F0142" w:rsidRDefault="00842681">
            <w:pPr>
              <w:pStyle w:val="TableParagraph"/>
              <w:spacing w:before="4" w:line="220" w:lineRule="exact"/>
              <w:ind w:left="373" w:right="37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68,175</w:t>
            </w:r>
          </w:p>
        </w:tc>
        <w:tc>
          <w:tcPr>
            <w:tcW w:w="1414" w:type="dxa"/>
          </w:tcPr>
          <w:p w:rsidR="006F0142" w:rsidRDefault="00842681">
            <w:pPr>
              <w:pStyle w:val="TableParagraph"/>
              <w:spacing w:before="4" w:line="220" w:lineRule="exact"/>
              <w:ind w:left="363" w:right="36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40,905</w:t>
            </w:r>
          </w:p>
        </w:tc>
        <w:tc>
          <w:tcPr>
            <w:tcW w:w="1770" w:type="dxa"/>
          </w:tcPr>
          <w:p w:rsidR="006F0142" w:rsidRDefault="00842681">
            <w:pPr>
              <w:pStyle w:val="TableParagraph"/>
              <w:spacing w:before="4" w:line="220" w:lineRule="exact"/>
              <w:ind w:left="56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36,360</w:t>
            </w:r>
          </w:p>
        </w:tc>
        <w:tc>
          <w:tcPr>
            <w:tcW w:w="1059" w:type="dxa"/>
          </w:tcPr>
          <w:p w:rsidR="006F0142" w:rsidRDefault="00842681">
            <w:pPr>
              <w:pStyle w:val="TableParagraph"/>
              <w:spacing w:before="4" w:line="220" w:lineRule="exact"/>
              <w:ind w:left="26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4,000</w:t>
            </w:r>
          </w:p>
        </w:tc>
      </w:tr>
      <w:tr w:rsidR="006F0142">
        <w:trPr>
          <w:trHeight w:val="244"/>
        </w:trPr>
        <w:tc>
          <w:tcPr>
            <w:tcW w:w="1436" w:type="dxa"/>
            <w:vMerge/>
            <w:tcBorders>
              <w:top w:val="nil"/>
            </w:tcBorders>
          </w:tcPr>
          <w:p w:rsidR="006F0142" w:rsidRDefault="006F0142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6F0142" w:rsidRDefault="00842681">
            <w:pPr>
              <w:pStyle w:val="TableParagraph"/>
              <w:spacing w:line="224" w:lineRule="exact"/>
              <w:ind w:left="335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 PAYMENT</w:t>
            </w:r>
          </w:p>
        </w:tc>
        <w:tc>
          <w:tcPr>
            <w:tcW w:w="1392" w:type="dxa"/>
          </w:tcPr>
          <w:p w:rsidR="006F0142" w:rsidRDefault="00842681">
            <w:pPr>
              <w:pStyle w:val="TableParagraph"/>
              <w:spacing w:before="4" w:line="220" w:lineRule="exact"/>
              <w:ind w:left="352" w:right="35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48,450</w:t>
            </w:r>
          </w:p>
        </w:tc>
        <w:tc>
          <w:tcPr>
            <w:tcW w:w="1436" w:type="dxa"/>
          </w:tcPr>
          <w:p w:rsidR="006F0142" w:rsidRDefault="00842681">
            <w:pPr>
              <w:pStyle w:val="TableParagraph"/>
              <w:spacing w:before="4" w:line="220" w:lineRule="exact"/>
              <w:ind w:left="373" w:right="373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72,675</w:t>
            </w:r>
          </w:p>
        </w:tc>
        <w:tc>
          <w:tcPr>
            <w:tcW w:w="1414" w:type="dxa"/>
          </w:tcPr>
          <w:p w:rsidR="006F0142" w:rsidRDefault="00842681">
            <w:pPr>
              <w:pStyle w:val="TableParagraph"/>
              <w:spacing w:before="4" w:line="220" w:lineRule="exact"/>
              <w:ind w:left="363" w:right="36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43,605</w:t>
            </w:r>
          </w:p>
        </w:tc>
        <w:tc>
          <w:tcPr>
            <w:tcW w:w="1770" w:type="dxa"/>
          </w:tcPr>
          <w:p w:rsidR="006F0142" w:rsidRDefault="00842681">
            <w:pPr>
              <w:pStyle w:val="TableParagraph"/>
              <w:spacing w:before="4" w:line="220" w:lineRule="exact"/>
              <w:ind w:left="56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38,760</w:t>
            </w:r>
          </w:p>
        </w:tc>
        <w:tc>
          <w:tcPr>
            <w:tcW w:w="1059" w:type="dxa"/>
          </w:tcPr>
          <w:p w:rsidR="006F0142" w:rsidRDefault="00842681">
            <w:pPr>
              <w:pStyle w:val="TableParagraph"/>
              <w:spacing w:before="4" w:line="220" w:lineRule="exact"/>
              <w:ind w:left="264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6,000</w:t>
            </w:r>
          </w:p>
        </w:tc>
      </w:tr>
    </w:tbl>
    <w:p w:rsidR="006F0142" w:rsidRDefault="006F0142">
      <w:pPr>
        <w:ind w:left="1788" w:right="2165"/>
        <w:jc w:val="center"/>
        <w:rPr>
          <w:b/>
          <w:sz w:val="24"/>
        </w:rPr>
      </w:pPr>
      <w:r w:rsidRPr="006F0142">
        <w:pict>
          <v:group id="_x0000_s1027" style="position:absolute;left:0;text-align:left;margin-left:307.75pt;margin-top:-243pt;width:244.65pt;height:111.15pt;z-index:-251998208;mso-position-horizontal-relative:page;mso-position-vertical-relative:text" coordorigin="6155,-4860" coordsize="4893,2223">
            <v:line id="_x0000_s1048" style="position:absolute" from="6165,-4855" to="8692,-4855" strokeweight=".48pt"/>
            <v:line id="_x0000_s1047" style="position:absolute" from="8702,-4855" to="11038,-4855" strokeweight=".48pt"/>
            <v:line id="_x0000_s1046" style="position:absolute" from="6165,-4423" to="8692,-4423" strokeweight=".48pt"/>
            <v:line id="_x0000_s1045" style="position:absolute" from="8702,-4423" to="11038,-4423" strokeweight=".48pt"/>
            <v:line id="_x0000_s1044" style="position:absolute" from="6165,-4169" to="8692,-4169" strokeweight=".48pt"/>
            <v:line id="_x0000_s1043" style="position:absolute" from="8702,-4169" to="11038,-4169" strokeweight=".48pt"/>
            <v:line id="_x0000_s1042" style="position:absolute" from="6165,-3914" to="8692,-3914" strokeweight=".48pt"/>
            <v:line id="_x0000_s1041" style="position:absolute" from="8702,-3914" to="11038,-3914" strokeweight=".48pt"/>
            <v:line id="_x0000_s1040" style="position:absolute" from="6165,-3660" to="8692,-3660" strokeweight=".48pt"/>
            <v:line id="_x0000_s1039" style="position:absolute" from="8702,-3660" to="11038,-3660" strokeweight=".48pt"/>
            <v:line id="_x0000_s1038" style="position:absolute" from="6165,-3406" to="8692,-3406" strokeweight=".48pt"/>
            <v:line id="_x0000_s1037" style="position:absolute" from="8702,-3406" to="11038,-3406" strokeweight=".48pt"/>
            <v:line id="_x0000_s1036" style="position:absolute" from="6165,-3151" to="8692,-3151" strokeweight=".48pt"/>
            <v:line id="_x0000_s1035" style="position:absolute" from="8702,-3151" to="11038,-3151" strokeweight=".48pt"/>
            <v:line id="_x0000_s1034" style="position:absolute" from="6165,-2897" to="8692,-2897" strokeweight=".48pt"/>
            <v:line id="_x0000_s1033" style="position:absolute" from="8702,-2897" to="11038,-2897" strokeweight=".48pt"/>
            <v:line id="_x0000_s1032" style="position:absolute" from="6160,-4860" to="6160,-2638" strokeweight=".48pt"/>
            <v:line id="_x0000_s1031" style="position:absolute" from="6165,-2642" to="8692,-2642" strokeweight=".48pt"/>
            <v:line id="_x0000_s1030" style="position:absolute" from="8697,-4860" to="8697,-2638" strokeweight=".48pt"/>
            <v:line id="_x0000_s1029" style="position:absolute" from="8702,-2642" to="11038,-2642" strokeweight=".48pt"/>
            <v:line id="_x0000_s1028" style="position:absolute" from="11042,-4860" to="11042,-2638" strokeweight=".48pt"/>
            <w10:wrap anchorx="page"/>
          </v:group>
        </w:pict>
      </w:r>
      <w:r w:rsidRPr="006F014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8pt;margin-top:-257.65pt;width:244.15pt;height:125.55pt;z-index:251660288;mso-position-horizontal-relative:page;mso-position-vertical-relative:text" filled="f" stroked="f">
            <v:textbox inset="0,0,0,0">
              <w:txbxContent>
                <w:p w:rsidR="006F0142" w:rsidRDefault="006F014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AB2B48">
        <w:rPr>
          <w:b/>
          <w:color w:val="FF0000"/>
          <w:sz w:val="24"/>
        </w:rPr>
        <w:t>* GST  as  applicable  extr</w:t>
      </w:r>
      <w:r w:rsidR="00842681">
        <w:rPr>
          <w:b/>
          <w:color w:val="FF0000"/>
          <w:sz w:val="24"/>
        </w:rPr>
        <w:t>a</w:t>
      </w:r>
    </w:p>
    <w:p w:rsidR="006F0142" w:rsidRDefault="006F0142">
      <w:pPr>
        <w:spacing w:before="9"/>
        <w:rPr>
          <w:b/>
          <w:sz w:val="23"/>
        </w:rPr>
      </w:pPr>
    </w:p>
    <w:p w:rsidR="006F0142" w:rsidRDefault="00842681">
      <w:pPr>
        <w:pStyle w:val="BodyText"/>
        <w:ind w:left="2358" w:right="948" w:hanging="677"/>
      </w:pPr>
      <w:r>
        <w:t>Prevailing GST rate as on 31 December 2019 is at 5%. In case of any change in GST rate by government on travelling date, the customers have to bear the difference.</w:t>
      </w:r>
    </w:p>
    <w:p w:rsidR="00AB2B48" w:rsidRDefault="00AB2B48">
      <w:pPr>
        <w:pStyle w:val="BodyText"/>
        <w:ind w:left="2358" w:right="948" w:hanging="677"/>
      </w:pPr>
    </w:p>
    <w:p w:rsidR="00AB2B48" w:rsidRDefault="00AB2B48">
      <w:pPr>
        <w:pStyle w:val="BodyText"/>
        <w:ind w:left="2358" w:right="948" w:hanging="677"/>
      </w:pPr>
    </w:p>
    <w:p w:rsidR="00AB2B48" w:rsidRDefault="00AB2B48" w:rsidP="00AB2B48">
      <w:pPr>
        <w:pStyle w:val="BodyText"/>
        <w:ind w:left="127"/>
        <w:rPr>
          <w:rFonts w:ascii="Arial"/>
        </w:rPr>
      </w:pPr>
      <w:r>
        <w:rPr>
          <w:rFonts w:ascii="Arial"/>
        </w:rPr>
        <w:t>Surcharges :</w:t>
      </w:r>
    </w:p>
    <w:p w:rsidR="00AB2B48" w:rsidRDefault="00AB2B48" w:rsidP="00AB2B48">
      <w:pPr>
        <w:pStyle w:val="BodyText"/>
        <w:spacing w:before="2"/>
        <w:rPr>
          <w:rFonts w:ascii="Arial"/>
          <w:sz w:val="14"/>
        </w:rPr>
      </w:pPr>
    </w:p>
    <w:p w:rsidR="00AB2B48" w:rsidRDefault="00AB2B48" w:rsidP="00AB2B48">
      <w:pPr>
        <w:spacing w:line="229" w:lineRule="exact"/>
        <w:ind w:left="630"/>
        <w:rPr>
          <w:rFonts w:ascii="Arial"/>
          <w:sz w:val="20"/>
        </w:rPr>
      </w:pPr>
      <w:r>
        <w:pict>
          <v:group id="_x0000_s1054" style="position:absolute;left:0;text-align:left;margin-left:57.5pt;margin-top:5.95pt;width:8pt;height:19.45pt;z-index:251662336;mso-position-horizontal-relative:page" coordorigin="1150,119" coordsize="160,389">
            <v:shape id="_x0000_s1055" type="#_x0000_t75" style="position:absolute;left:1150;top:119;width:160;height:161">
              <v:imagedata r:id="rId6" o:title=""/>
            </v:shape>
            <v:shape id="_x0000_s1056" type="#_x0000_t75" style="position:absolute;left:1150;top:347;width:160;height:161">
              <v:imagedata r:id="rId6" o:title=""/>
            </v:shape>
            <w10:wrap anchorx="page"/>
          </v:group>
        </w:pict>
      </w:r>
      <w:r>
        <w:rPr>
          <w:rFonts w:ascii="Arial"/>
          <w:sz w:val="20"/>
        </w:rPr>
        <w:t>May : INR 4000/- Per Person</w:t>
      </w:r>
    </w:p>
    <w:p w:rsidR="00AB2B48" w:rsidRDefault="00AB2B48" w:rsidP="00AB2B48">
      <w:pPr>
        <w:spacing w:line="229" w:lineRule="exact"/>
        <w:ind w:left="630"/>
        <w:rPr>
          <w:rFonts w:ascii="Arial"/>
          <w:sz w:val="20"/>
        </w:rPr>
      </w:pPr>
      <w:r>
        <w:rPr>
          <w:rFonts w:ascii="Arial"/>
          <w:sz w:val="20"/>
        </w:rPr>
        <w:t>November : INR 5000 / - Per Person</w:t>
      </w:r>
    </w:p>
    <w:p w:rsidR="00AB2B48" w:rsidRDefault="00AB2B48" w:rsidP="00AB2B48">
      <w:pPr>
        <w:spacing w:line="229" w:lineRule="exact"/>
        <w:ind w:left="630"/>
        <w:rPr>
          <w:rFonts w:ascii="Arial"/>
          <w:sz w:val="20"/>
        </w:rPr>
      </w:pPr>
    </w:p>
    <w:p w:rsidR="006F0142" w:rsidRDefault="00AB2B48" w:rsidP="00AB2B48">
      <w:pPr>
        <w:spacing w:line="229" w:lineRule="exact"/>
        <w:ind w:left="630"/>
        <w:jc w:val="center"/>
        <w:rPr>
          <w:sz w:val="20"/>
        </w:rPr>
      </w:pPr>
      <w:r>
        <w:rPr>
          <w:rFonts w:asciiTheme="minorHAnsi" w:hAnsiTheme="minorHAnsi"/>
          <w:b/>
          <w:sz w:val="28"/>
        </w:rPr>
        <w:t xml:space="preserve">Contact - </w:t>
      </w:r>
      <w:proofErr w:type="spellStart"/>
      <w:r>
        <w:rPr>
          <w:rFonts w:asciiTheme="minorHAnsi" w:hAnsiTheme="minorHAnsi"/>
          <w:b/>
          <w:sz w:val="28"/>
        </w:rPr>
        <w:t>Siddharth</w:t>
      </w:r>
      <w:proofErr w:type="spellEnd"/>
      <w:r>
        <w:rPr>
          <w:rFonts w:asciiTheme="minorHAnsi" w:hAnsiTheme="minorHAnsi"/>
          <w:b/>
          <w:sz w:val="28"/>
        </w:rPr>
        <w:t xml:space="preserve"> </w:t>
      </w:r>
      <w:proofErr w:type="spellStart"/>
      <w:r>
        <w:rPr>
          <w:rFonts w:asciiTheme="minorHAnsi" w:hAnsiTheme="minorHAnsi"/>
          <w:b/>
          <w:sz w:val="28"/>
        </w:rPr>
        <w:t>Ahya</w:t>
      </w:r>
      <w:proofErr w:type="spellEnd"/>
      <w:r>
        <w:rPr>
          <w:rFonts w:asciiTheme="minorHAnsi" w:hAnsiTheme="minorHAnsi"/>
          <w:b/>
          <w:sz w:val="28"/>
        </w:rPr>
        <w:t xml:space="preserve"> - 9898236194</w:t>
      </w:r>
    </w:p>
    <w:sectPr w:rsidR="006F0142" w:rsidSect="006F0142">
      <w:type w:val="continuous"/>
      <w:pgSz w:w="11910" w:h="16840"/>
      <w:pgMar w:top="134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6888"/>
    <w:multiLevelType w:val="hybridMultilevel"/>
    <w:tmpl w:val="B0A42358"/>
    <w:lvl w:ilvl="0" w:tplc="4F2A795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AFC24870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en-US"/>
      </w:rPr>
    </w:lvl>
    <w:lvl w:ilvl="2" w:tplc="86A87F68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en-US"/>
      </w:rPr>
    </w:lvl>
    <w:lvl w:ilvl="3" w:tplc="40DCC202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4" w:tplc="5B2AB9D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5" w:tplc="CF40488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6" w:tplc="8AE014FE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7" w:tplc="CD7C9568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en-US"/>
      </w:rPr>
    </w:lvl>
    <w:lvl w:ilvl="8" w:tplc="2EDE5B08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</w:abstractNum>
  <w:abstractNum w:abstractNumId="1">
    <w:nsid w:val="0DB514D4"/>
    <w:multiLevelType w:val="hybridMultilevel"/>
    <w:tmpl w:val="5D8EA216"/>
    <w:lvl w:ilvl="0" w:tplc="D8F27908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A6745610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223EFC5C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en-US"/>
      </w:rPr>
    </w:lvl>
    <w:lvl w:ilvl="3" w:tplc="F242906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4" w:tplc="8B805938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en-US"/>
      </w:rPr>
    </w:lvl>
    <w:lvl w:ilvl="5" w:tplc="1C6E208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6" w:tplc="3E2699A6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en-US"/>
      </w:rPr>
    </w:lvl>
    <w:lvl w:ilvl="7" w:tplc="20FE1F84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en-US"/>
      </w:rPr>
    </w:lvl>
    <w:lvl w:ilvl="8" w:tplc="971EE612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</w:abstractNum>
  <w:abstractNum w:abstractNumId="2">
    <w:nsid w:val="13D32D11"/>
    <w:multiLevelType w:val="hybridMultilevel"/>
    <w:tmpl w:val="5610330A"/>
    <w:lvl w:ilvl="0" w:tplc="8B7698B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9E0C1FE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en-US"/>
      </w:rPr>
    </w:lvl>
    <w:lvl w:ilvl="2" w:tplc="D0FCE9FE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en-US"/>
      </w:rPr>
    </w:lvl>
    <w:lvl w:ilvl="3" w:tplc="79C60B9A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4" w:tplc="7632FBB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5" w:tplc="5EA41B3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6" w:tplc="8CF4CF7C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7" w:tplc="7E1C8B06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en-US"/>
      </w:rPr>
    </w:lvl>
    <w:lvl w:ilvl="8" w:tplc="00DC45EA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</w:abstractNum>
  <w:abstractNum w:abstractNumId="3">
    <w:nsid w:val="1C1C2496"/>
    <w:multiLevelType w:val="hybridMultilevel"/>
    <w:tmpl w:val="75327DE0"/>
    <w:lvl w:ilvl="0" w:tplc="6C9C1E5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6CA7258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en-US"/>
      </w:rPr>
    </w:lvl>
    <w:lvl w:ilvl="2" w:tplc="FADC6544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en-US"/>
      </w:rPr>
    </w:lvl>
    <w:lvl w:ilvl="3" w:tplc="55DE7BD8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4" w:tplc="96BA051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5" w:tplc="91CCB2D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6" w:tplc="0F9EA3BC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7" w:tplc="0B1C8348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en-US"/>
      </w:rPr>
    </w:lvl>
    <w:lvl w:ilvl="8" w:tplc="F6D6F40C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</w:abstractNum>
  <w:abstractNum w:abstractNumId="4">
    <w:nsid w:val="1C2E56A4"/>
    <w:multiLevelType w:val="hybridMultilevel"/>
    <w:tmpl w:val="36F6C4FA"/>
    <w:lvl w:ilvl="0" w:tplc="3DD6945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3E547874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en-US"/>
      </w:rPr>
    </w:lvl>
    <w:lvl w:ilvl="2" w:tplc="6D42D90A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en-US"/>
      </w:rPr>
    </w:lvl>
    <w:lvl w:ilvl="3" w:tplc="06483F50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4" w:tplc="602E28D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5" w:tplc="533C901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6" w:tplc="350EC418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7" w:tplc="7D686BE8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en-US"/>
      </w:rPr>
    </w:lvl>
    <w:lvl w:ilvl="8" w:tplc="3BC66B1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</w:abstractNum>
  <w:abstractNum w:abstractNumId="5">
    <w:nsid w:val="37EB69A1"/>
    <w:multiLevelType w:val="hybridMultilevel"/>
    <w:tmpl w:val="07581242"/>
    <w:lvl w:ilvl="0" w:tplc="E84C6BC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98C71FC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3AE4C5B2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en-US"/>
      </w:rPr>
    </w:lvl>
    <w:lvl w:ilvl="3" w:tplc="FB907ECA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4" w:tplc="839A324A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en-US"/>
      </w:rPr>
    </w:lvl>
    <w:lvl w:ilvl="5" w:tplc="ABAC8914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6" w:tplc="36C4710A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en-US"/>
      </w:rPr>
    </w:lvl>
    <w:lvl w:ilvl="7" w:tplc="139ED26C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en-US"/>
      </w:rPr>
    </w:lvl>
    <w:lvl w:ilvl="8" w:tplc="1EF6382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</w:abstractNum>
  <w:abstractNum w:abstractNumId="6">
    <w:nsid w:val="59927ACD"/>
    <w:multiLevelType w:val="hybridMultilevel"/>
    <w:tmpl w:val="B63A707A"/>
    <w:lvl w:ilvl="0" w:tplc="6974F5F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E1EE25A2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0BEA81D8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en-US"/>
      </w:rPr>
    </w:lvl>
    <w:lvl w:ilvl="3" w:tplc="C4300868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4" w:tplc="DB421134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en-US"/>
      </w:rPr>
    </w:lvl>
    <w:lvl w:ilvl="5" w:tplc="67D61C10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6" w:tplc="12D4C624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en-US"/>
      </w:rPr>
    </w:lvl>
    <w:lvl w:ilvl="7" w:tplc="EF4831C4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en-US"/>
      </w:rPr>
    </w:lvl>
    <w:lvl w:ilvl="8" w:tplc="AB7E6E9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</w:abstractNum>
  <w:abstractNum w:abstractNumId="7">
    <w:nsid w:val="638526A9"/>
    <w:multiLevelType w:val="hybridMultilevel"/>
    <w:tmpl w:val="A6A449AA"/>
    <w:lvl w:ilvl="0" w:tplc="6964B852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18"/>
        <w:szCs w:val="18"/>
        <w:lang w:val="en-US" w:eastAsia="en-US" w:bidi="en-US"/>
      </w:rPr>
    </w:lvl>
    <w:lvl w:ilvl="1" w:tplc="B5260694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en-US"/>
      </w:rPr>
    </w:lvl>
    <w:lvl w:ilvl="2" w:tplc="B26ECB06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en-US"/>
      </w:rPr>
    </w:lvl>
    <w:lvl w:ilvl="3" w:tplc="2B50FF7C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4" w:tplc="F430563C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5" w:tplc="C100A6E8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6" w:tplc="9704E192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7" w:tplc="1F80E78A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en-US"/>
      </w:rPr>
    </w:lvl>
    <w:lvl w:ilvl="8" w:tplc="537C45EE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</w:abstractNum>
  <w:abstractNum w:abstractNumId="8">
    <w:nsid w:val="66B4612C"/>
    <w:multiLevelType w:val="hybridMultilevel"/>
    <w:tmpl w:val="2506C148"/>
    <w:lvl w:ilvl="0" w:tplc="81A06D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71A8F22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en-US"/>
      </w:rPr>
    </w:lvl>
    <w:lvl w:ilvl="2" w:tplc="874CD338">
      <w:numFmt w:val="bullet"/>
      <w:lvlText w:val="•"/>
      <w:lvlJc w:val="left"/>
      <w:pPr>
        <w:ind w:left="1401" w:hanging="360"/>
      </w:pPr>
      <w:rPr>
        <w:rFonts w:hint="default"/>
        <w:lang w:val="en-US" w:eastAsia="en-US" w:bidi="en-US"/>
      </w:rPr>
    </w:lvl>
    <w:lvl w:ilvl="3" w:tplc="C1706926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en-US"/>
      </w:rPr>
    </w:lvl>
    <w:lvl w:ilvl="4" w:tplc="64766FA2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en-US"/>
      </w:rPr>
    </w:lvl>
    <w:lvl w:ilvl="5" w:tplc="2874435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en-US"/>
      </w:rPr>
    </w:lvl>
    <w:lvl w:ilvl="6" w:tplc="7CB810C2">
      <w:numFmt w:val="bullet"/>
      <w:lvlText w:val="•"/>
      <w:lvlJc w:val="left"/>
      <w:pPr>
        <w:ind w:left="3284" w:hanging="360"/>
      </w:pPr>
      <w:rPr>
        <w:rFonts w:hint="default"/>
        <w:lang w:val="en-US" w:eastAsia="en-US" w:bidi="en-US"/>
      </w:rPr>
    </w:lvl>
    <w:lvl w:ilvl="7" w:tplc="3570826A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en-US"/>
      </w:rPr>
    </w:lvl>
    <w:lvl w:ilvl="8" w:tplc="7BD40BBE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en-US"/>
      </w:rPr>
    </w:lvl>
  </w:abstractNum>
  <w:abstractNum w:abstractNumId="9">
    <w:nsid w:val="79284E75"/>
    <w:multiLevelType w:val="hybridMultilevel"/>
    <w:tmpl w:val="64E8B43E"/>
    <w:lvl w:ilvl="0" w:tplc="1C24FDCC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154DF48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en-US"/>
      </w:rPr>
    </w:lvl>
    <w:lvl w:ilvl="2" w:tplc="58F2AB90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en-US"/>
      </w:rPr>
    </w:lvl>
    <w:lvl w:ilvl="3" w:tplc="5AB2B224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en-US"/>
      </w:rPr>
    </w:lvl>
    <w:lvl w:ilvl="4" w:tplc="C35E5F3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5" w:tplc="85F6B2D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6" w:tplc="6D5248EC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7" w:tplc="0C7E90F6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en-US"/>
      </w:rPr>
    </w:lvl>
    <w:lvl w:ilvl="8" w:tplc="CF78B57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0142"/>
    <w:rsid w:val="006F0142"/>
    <w:rsid w:val="00842681"/>
    <w:rsid w:val="00AB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0142"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142"/>
    <w:rPr>
      <w:b/>
      <w:bCs/>
    </w:rPr>
  </w:style>
  <w:style w:type="paragraph" w:styleId="ListParagraph">
    <w:name w:val="List Paragraph"/>
    <w:basedOn w:val="Normal"/>
    <w:uiPriority w:val="1"/>
    <w:qFormat/>
    <w:rsid w:val="006F0142"/>
  </w:style>
  <w:style w:type="paragraph" w:customStyle="1" w:styleId="TableParagraph">
    <w:name w:val="Table Paragraph"/>
    <w:basedOn w:val="Normal"/>
    <w:uiPriority w:val="1"/>
    <w:qFormat/>
    <w:rsid w:val="006F0142"/>
    <w:pPr>
      <w:ind w:left="467"/>
    </w:pPr>
  </w:style>
  <w:style w:type="character" w:customStyle="1" w:styleId="BodyTextChar">
    <w:name w:val="Body Text Char"/>
    <w:basedOn w:val="DefaultParagraphFont"/>
    <w:link w:val="BodyText"/>
    <w:uiPriority w:val="1"/>
    <w:rsid w:val="00AB2B48"/>
    <w:rPr>
      <w:rFonts w:ascii="Calibri" w:eastAsia="Calibri" w:hAnsi="Calibri" w:cs="Calibri"/>
      <w:b/>
      <w:bCs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1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Umax</cp:lastModifiedBy>
  <cp:revision>2</cp:revision>
  <dcterms:created xsi:type="dcterms:W3CDTF">2020-01-04T13:45:00Z</dcterms:created>
  <dcterms:modified xsi:type="dcterms:W3CDTF">2020-01-08T13:30:00Z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2020-01-04T00:00:00Z</vt:filetime>
  </property>
</Properties>
</file>